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20D" w14:textId="5C00DEE5" w:rsidR="00DB2935" w:rsidRPr="005A57AA" w:rsidRDefault="001176A0" w:rsidP="001176A0">
      <w:pPr>
        <w:tabs>
          <w:tab w:val="left" w:pos="2051"/>
          <w:tab w:val="center" w:pos="751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B2935" w:rsidRPr="005A57AA">
        <w:rPr>
          <w:rFonts w:ascii="Verdana" w:hAnsi="Verdana"/>
          <w:b/>
          <w:bCs/>
          <w:sz w:val="24"/>
          <w:szCs w:val="24"/>
        </w:rPr>
        <w:t>DECLARACIÓN DEL CLIENTE</w:t>
      </w:r>
      <w:r w:rsidR="005729F4" w:rsidRPr="005A57AA">
        <w:rPr>
          <w:rFonts w:ascii="Verdana" w:hAnsi="Verdana"/>
          <w:b/>
          <w:bCs/>
          <w:sz w:val="24"/>
          <w:szCs w:val="24"/>
        </w:rPr>
        <w:t xml:space="preserve"> </w:t>
      </w:r>
      <w:r w:rsidR="00150053">
        <w:rPr>
          <w:rFonts w:ascii="Verdana" w:hAnsi="Verdana"/>
          <w:b/>
          <w:bCs/>
          <w:sz w:val="24"/>
          <w:szCs w:val="24"/>
        </w:rPr>
        <w:t>(PRECURSORES EXPLOSIVOS)</w:t>
      </w:r>
    </w:p>
    <w:p w14:paraId="7BF22C12" w14:textId="77777777" w:rsidR="004573ED" w:rsidRPr="004A4D50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1491A980" w14:textId="77777777" w:rsidR="004573ED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(El documento será cumplimentado en letras mayúsculas)</w:t>
      </w:r>
    </w:p>
    <w:p w14:paraId="7985FE3D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A93A" w14:textId="42B3746B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El abajo firmante</w:t>
      </w:r>
      <w:r w:rsidR="004573ED">
        <w:rPr>
          <w:rFonts w:ascii="Verdana" w:hAnsi="Verdana"/>
          <w:sz w:val="20"/>
          <w:szCs w:val="20"/>
        </w:rPr>
        <w:t>,</w:t>
      </w:r>
    </w:p>
    <w:p w14:paraId="6D397333" w14:textId="6510E4AD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 xml:space="preserve"> (</w:t>
      </w:r>
      <w:r w:rsidRPr="004A4D50">
        <w:rPr>
          <w:rFonts w:ascii="Verdana" w:hAnsi="Verdana"/>
          <w:sz w:val="20"/>
          <w:szCs w:val="20"/>
        </w:rPr>
        <w:t>operador económico o usuario profesional</w:t>
      </w:r>
      <w:r>
        <w:rPr>
          <w:rFonts w:ascii="Verdana" w:hAnsi="Verdana"/>
          <w:sz w:val="20"/>
          <w:szCs w:val="20"/>
        </w:rPr>
        <w:t>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3608A0">
        <w:rPr>
          <w:rFonts w:ascii="Verdana" w:hAnsi="Verdana"/>
          <w:sz w:val="20"/>
          <w:szCs w:val="20"/>
        </w:rPr>
        <w:t>NOMBRE DE LA EMPRESA O AUTÓNOMO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0055613" w14:textId="1FEFDA99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  <w:lang w:val="es-ES"/>
        </w:rPr>
        <w:t xml:space="preserve">Dirección: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04605A" w:rsidRPr="0004605A">
        <w:rPr>
          <w:rFonts w:ascii="Verdana" w:hAnsi="Verdana"/>
          <w:noProof/>
          <w:sz w:val="20"/>
          <w:szCs w:val="20"/>
        </w:rPr>
        <w:t>INDICAR LA DIRECCIÓN COMPLETA (INCLUYENDO CÓDIGO POSTAL Y POBLACIÓN)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77C3FC21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N.º del Documento de identidad</w:t>
      </w:r>
      <w:r w:rsidRPr="004A4D50">
        <w:rPr>
          <w:rFonts w:ascii="Verdana" w:hAnsi="Verdana"/>
          <w:sz w:val="20"/>
          <w:szCs w:val="20"/>
          <w:vertAlign w:val="superscript"/>
        </w:rPr>
        <w:t xml:space="preserve">1 </w:t>
      </w:r>
      <w:r w:rsidRPr="004A4D50">
        <w:rPr>
          <w:rFonts w:ascii="Verdana" w:hAnsi="Verdana"/>
          <w:sz w:val="20"/>
          <w:szCs w:val="20"/>
        </w:rPr>
        <w:t>(válido y en vigor)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 xml:space="preserve">INDICAR DNI DE LA PERSONA </w:t>
      </w:r>
      <w:r>
        <w:rPr>
          <w:rFonts w:ascii="Verdana" w:hAnsi="Verdana"/>
          <w:noProof/>
          <w:sz w:val="20"/>
          <w:szCs w:val="20"/>
        </w:rPr>
        <w:t>QUE ES USUARIO PROFESIONAL O BIEN EL DNI DE LA PERSONA QUE REPRESENTA A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34AC670A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.º</w:t>
      </w:r>
      <w:r w:rsidRPr="004A4D50">
        <w:rPr>
          <w:rFonts w:ascii="Verdana" w:hAnsi="Verdana"/>
          <w:sz w:val="20"/>
          <w:szCs w:val="20"/>
        </w:rPr>
        <w:t xml:space="preserve"> de identificación fiscal en caso de tratarse de personas jurídicas:</w:t>
      </w:r>
      <w:r w:rsidRPr="00A73AD2"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>INDICAR EL NIF DE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0C72F52A" w14:textId="4CACDD9F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Actividad Comercial</w:t>
      </w:r>
      <w:r w:rsidR="00765AE2" w:rsidRPr="00A73AD2">
        <w:rPr>
          <w:rFonts w:ascii="Verdana" w:hAnsi="Verdana"/>
          <w:sz w:val="20"/>
          <w:szCs w:val="20"/>
        </w:rPr>
        <w:t>/Actividad empresarial/Actividad profesional</w:t>
      </w:r>
      <w:r w:rsidR="00264722" w:rsidRPr="00A73AD2">
        <w:rPr>
          <w:rFonts w:ascii="Verdana" w:hAnsi="Verdana"/>
          <w:sz w:val="20"/>
          <w:szCs w:val="20"/>
        </w:rPr>
        <w:t xml:space="preserve">: </w:t>
      </w:r>
      <w:r w:rsidR="00765AE2"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5AE2" w:rsidRPr="00A73AD2">
        <w:rPr>
          <w:rFonts w:ascii="Verdana" w:hAnsi="Verdana"/>
          <w:sz w:val="20"/>
          <w:szCs w:val="20"/>
        </w:rPr>
        <w:instrText xml:space="preserve"> FORMTEXT </w:instrText>
      </w:r>
      <w:r w:rsidR="00765AE2" w:rsidRPr="00A73AD2">
        <w:rPr>
          <w:rFonts w:ascii="Verdana" w:hAnsi="Verdana"/>
          <w:sz w:val="20"/>
          <w:szCs w:val="20"/>
        </w:rPr>
      </w:r>
      <w:r w:rsidR="00765AE2" w:rsidRPr="00A73AD2">
        <w:rPr>
          <w:rFonts w:ascii="Verdana" w:hAnsi="Verdana"/>
          <w:sz w:val="20"/>
          <w:szCs w:val="20"/>
        </w:rPr>
        <w:fldChar w:fldCharType="separate"/>
      </w:r>
      <w:r w:rsidR="009F3B53">
        <w:rPr>
          <w:rFonts w:ascii="Verdana" w:hAnsi="Verdana"/>
          <w:noProof/>
          <w:sz w:val="20"/>
          <w:szCs w:val="20"/>
        </w:rPr>
        <w:t>DESCRIBIR EL TIPO DE ACTIVIDAD REALIZADA</w:t>
      </w:r>
      <w:r w:rsidR="00765AE2" w:rsidRPr="00A73AD2">
        <w:rPr>
          <w:rFonts w:ascii="Verdana" w:hAnsi="Verdana"/>
          <w:sz w:val="20"/>
          <w:szCs w:val="20"/>
        </w:rPr>
        <w:fldChar w:fldCharType="end"/>
      </w:r>
    </w:p>
    <w:p w14:paraId="06CC8579" w14:textId="77777777" w:rsidR="004573ED" w:rsidRPr="00E46A4A" w:rsidRDefault="004573ED" w:rsidP="004573ED">
      <w:pPr>
        <w:jc w:val="both"/>
        <w:rPr>
          <w:rFonts w:ascii="Verdana" w:hAnsi="Verdana"/>
          <w:sz w:val="20"/>
          <w:szCs w:val="20"/>
          <w:u w:val="single"/>
        </w:rPr>
      </w:pPr>
      <w:r w:rsidRPr="00E46A4A">
        <w:rPr>
          <w:rFonts w:ascii="Verdana" w:hAnsi="Verdana"/>
          <w:sz w:val="20"/>
          <w:szCs w:val="20"/>
          <w:u w:val="single"/>
        </w:rPr>
        <w:t>PERSONA AUTORIZADA</w:t>
      </w:r>
      <w:r w:rsidRPr="00E46A4A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Pr="00E46A4A">
        <w:rPr>
          <w:rFonts w:ascii="Verdana" w:hAnsi="Verdana"/>
          <w:sz w:val="20"/>
          <w:szCs w:val="20"/>
          <w:u w:val="single"/>
        </w:rPr>
        <w:t xml:space="preserve">: </w:t>
      </w:r>
    </w:p>
    <w:p w14:paraId="74D1ED59" w14:textId="0EEC41CD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>N.º del documento de identidad: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C71E7A2" w14:textId="18A50E59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Dirección: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 xml:space="preserve">Puesto laboral que desempeña: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FF3032F" w14:textId="77777777" w:rsidR="004573ED" w:rsidRDefault="004573ED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</w:p>
    <w:p w14:paraId="072C4EBA" w14:textId="5191C302" w:rsidR="00E031F0" w:rsidRPr="00A73AD2" w:rsidRDefault="00150053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pedido: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Usuario profesional (autónomo):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F613F1">
        <w:rPr>
          <w:rFonts w:ascii="Verdana" w:hAnsi="Verdana"/>
          <w:sz w:val="20"/>
          <w:szCs w:val="20"/>
        </w:rPr>
      </w:r>
      <w:r w:rsidR="00F613F1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bookmarkEnd w:id="0"/>
      <w:r w:rsidRPr="00150053">
        <w:rPr>
          <w:rFonts w:ascii="Verdana" w:hAnsi="Verdana"/>
          <w:sz w:val="20"/>
          <w:szCs w:val="20"/>
        </w:rPr>
        <w:t xml:space="preserve"> SÍ   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F613F1">
        <w:rPr>
          <w:rFonts w:ascii="Verdana" w:hAnsi="Verdana"/>
          <w:sz w:val="20"/>
          <w:szCs w:val="20"/>
        </w:rPr>
      </w:r>
      <w:r w:rsidR="00F613F1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r w:rsidRPr="00150053">
        <w:rPr>
          <w:rFonts w:ascii="Verdana" w:hAnsi="Verdana"/>
          <w:sz w:val="20"/>
          <w:szCs w:val="20"/>
        </w:rPr>
        <w:t xml:space="preserve"> NO </w:t>
      </w:r>
      <w:r w:rsidRPr="00150053">
        <w:rPr>
          <w:rFonts w:ascii="Verdana" w:hAnsi="Verdana"/>
          <w:sz w:val="18"/>
          <w:szCs w:val="18"/>
        </w:rPr>
        <w:t xml:space="preserve">(En caso afirmativo, adjuntar </w:t>
      </w:r>
      <w:r w:rsidR="000C6AF4">
        <w:rPr>
          <w:rFonts w:ascii="Verdana" w:hAnsi="Verdana"/>
          <w:sz w:val="18"/>
          <w:szCs w:val="18"/>
        </w:rPr>
        <w:t>el último modelo 390 presentado o similar</w:t>
      </w:r>
      <w:r w:rsidRPr="00150053">
        <w:rPr>
          <w:rFonts w:ascii="Verdana" w:hAnsi="Verdana"/>
          <w:sz w:val="18"/>
          <w:szCs w:val="18"/>
        </w:rPr>
        <w:t xml:space="preserve"> y el justificante de pago de la última cuota a la Seguridad Social)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417"/>
        <w:gridCol w:w="1824"/>
        <w:gridCol w:w="5122"/>
      </w:tblGrid>
      <w:tr w:rsidR="00150053" w:rsidRPr="00A73AD2" w14:paraId="56B61FE2" w14:textId="77777777" w:rsidTr="004573ED">
        <w:tc>
          <w:tcPr>
            <w:tcW w:w="2689" w:type="dxa"/>
            <w:vAlign w:val="center"/>
          </w:tcPr>
          <w:p w14:paraId="15359018" w14:textId="4C90E5EC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 comercial del producto</w:t>
            </w:r>
            <w:r w:rsidR="004573ED" w:rsidRPr="004573E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632C8A19" w14:textId="7F205958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Precursor explosivo restringido</w:t>
            </w:r>
          </w:p>
        </w:tc>
        <w:tc>
          <w:tcPr>
            <w:tcW w:w="1418" w:type="dxa"/>
            <w:vAlign w:val="center"/>
          </w:tcPr>
          <w:p w14:paraId="24DA49CE" w14:textId="039A2A8F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1417" w:type="dxa"/>
            <w:vAlign w:val="center"/>
          </w:tcPr>
          <w:p w14:paraId="53786D69" w14:textId="4CAD1AFA" w:rsidR="00150053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Cantidad (kg/l)</w:t>
            </w:r>
          </w:p>
        </w:tc>
        <w:tc>
          <w:tcPr>
            <w:tcW w:w="1824" w:type="dxa"/>
            <w:vAlign w:val="center"/>
          </w:tcPr>
          <w:p w14:paraId="3EBACFAD" w14:textId="7A120191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Concentración</w:t>
            </w:r>
          </w:p>
        </w:tc>
        <w:tc>
          <w:tcPr>
            <w:tcW w:w="5122" w:type="dxa"/>
            <w:vAlign w:val="center"/>
          </w:tcPr>
          <w:p w14:paraId="1FBDFD96" w14:textId="78BF6DAE" w:rsidR="00150053" w:rsidRPr="00A73AD2" w:rsidRDefault="004573ED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Uso previsto</w:t>
            </w:r>
            <w:r w:rsidRPr="00E46A4A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E152CC" w:rsidRPr="00A73AD2" w14:paraId="6D88C06B" w14:textId="77777777" w:rsidTr="00CC5374">
        <w:tc>
          <w:tcPr>
            <w:tcW w:w="2689" w:type="dxa"/>
          </w:tcPr>
          <w:p w14:paraId="31435D44" w14:textId="77777777" w:rsidR="00E152CC" w:rsidRPr="00B73E76" w:rsidRDefault="00E152CC" w:rsidP="00E152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05DC95B" w14:textId="58767920" w:rsidR="00E152CC" w:rsidRPr="00A73AD2" w:rsidRDefault="00E152CC" w:rsidP="00E152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NITRATO AMÓNICO</w:t>
            </w:r>
          </w:p>
        </w:tc>
        <w:tc>
          <w:tcPr>
            <w:tcW w:w="1418" w:type="dxa"/>
          </w:tcPr>
          <w:p w14:paraId="29025EC2" w14:textId="423A3A95" w:rsidR="00E152CC" w:rsidRPr="00B73E76" w:rsidRDefault="00E152CC" w:rsidP="00E152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6484-52-2</w:t>
            </w:r>
          </w:p>
        </w:tc>
        <w:tc>
          <w:tcPr>
            <w:tcW w:w="1417" w:type="dxa"/>
          </w:tcPr>
          <w:p w14:paraId="5AFA02E1" w14:textId="77777777" w:rsidR="00E152CC" w:rsidRPr="00B73E76" w:rsidRDefault="00E152CC" w:rsidP="00E152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44D6820" w14:textId="77777777" w:rsidR="00E152CC" w:rsidRPr="00A73AD2" w:rsidRDefault="00E152CC" w:rsidP="00E152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68A06D2A" w14:textId="77777777" w:rsidR="00E152CC" w:rsidRPr="00A73AD2" w:rsidRDefault="00E152CC" w:rsidP="00E152C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81C12B" w14:textId="7301AD9B" w:rsidR="00736FAD" w:rsidRDefault="00FF1C15" w:rsidP="00FF1C1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F1C15">
        <w:rPr>
          <w:rFonts w:ascii="Verdana" w:hAnsi="Verdana"/>
          <w:sz w:val="20"/>
          <w:szCs w:val="20"/>
        </w:rPr>
        <w:t>Declaro por la presente que el producto comercial y la sustancia o la mezcla que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contiene se utilizará únicamente a efectos del uso legítimo indicado, y será objeto de venta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o entrega a otro cliente únicamente si dicho otro cliente efectúa una declaración de uso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similar, respetando las restricciones establecidas en el Reglamento (UE) 2019/1148 del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Parlamento Europeo y del Consejo, de 20 de junio de 2019, para la puesta a disposición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de particulares.</w:t>
      </w:r>
      <w:r w:rsidRPr="00FF1C15">
        <w:rPr>
          <w:rFonts w:ascii="Verdana" w:hAnsi="Verdana"/>
          <w:sz w:val="20"/>
          <w:szCs w:val="20"/>
        </w:rPr>
        <w:cr/>
      </w:r>
    </w:p>
    <w:p w14:paraId="00943E5B" w14:textId="59B6661A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 xml:space="preserve">Fecha: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A73AD2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Pr="00A73AD2">
        <w:rPr>
          <w:rFonts w:ascii="Verdana" w:hAnsi="Verdana"/>
          <w:sz w:val="20"/>
          <w:szCs w:val="20"/>
        </w:rPr>
        <w:t xml:space="preserve"> Firma y Sello</w:t>
      </w:r>
      <w:r>
        <w:rPr>
          <w:rFonts w:ascii="Verdana" w:hAnsi="Verdana"/>
          <w:sz w:val="20"/>
          <w:szCs w:val="20"/>
        </w:rPr>
        <w:t xml:space="preserve">:                                        </w:t>
      </w:r>
    </w:p>
    <w:p w14:paraId="10AD00E0" w14:textId="73B93FDF" w:rsidR="00E031F0" w:rsidRDefault="00E031F0" w:rsidP="00DB2935">
      <w:pPr>
        <w:jc w:val="both"/>
        <w:rPr>
          <w:rFonts w:ascii="Verdana" w:hAnsi="Verdana"/>
          <w:sz w:val="20"/>
          <w:szCs w:val="20"/>
        </w:rPr>
      </w:pPr>
    </w:p>
    <w:p w14:paraId="24D44839" w14:textId="77777777" w:rsidR="00736FAD" w:rsidRDefault="00736FAD" w:rsidP="00DB2935">
      <w:pPr>
        <w:jc w:val="both"/>
        <w:rPr>
          <w:rFonts w:ascii="Verdana" w:hAnsi="Verdana"/>
          <w:sz w:val="20"/>
          <w:szCs w:val="20"/>
        </w:rPr>
      </w:pPr>
    </w:p>
    <w:p w14:paraId="68014A23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  <w:u w:val="single"/>
        </w:rPr>
      </w:pPr>
      <w:r w:rsidRPr="005A5933">
        <w:rPr>
          <w:rFonts w:ascii="Verdana" w:hAnsi="Verdana"/>
          <w:b/>
          <w:bCs/>
          <w:sz w:val="20"/>
          <w:szCs w:val="20"/>
          <w:u w:val="single"/>
        </w:rPr>
        <w:lastRenderedPageBreak/>
        <w:t>INFORMACIÓN IMPORTANTE</w:t>
      </w:r>
    </w:p>
    <w:p w14:paraId="14861F0C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5A5933">
        <w:rPr>
          <w:rFonts w:ascii="Verdana" w:hAnsi="Verdana"/>
          <w:sz w:val="20"/>
          <w:szCs w:val="20"/>
        </w:rPr>
        <w:t xml:space="preserve">Todas las empresas que participan </w:t>
      </w:r>
      <w:r>
        <w:rPr>
          <w:rFonts w:ascii="Verdana" w:hAnsi="Verdana"/>
          <w:sz w:val="20"/>
          <w:szCs w:val="20"/>
        </w:rPr>
        <w:t>en la cadena de suministro de precursores de explosivos deben cumplir el Reglamento, así como las leyes y reglamentos nacionales aplicables. Tenga en cuenta, en particular, las principales obligaciones que se indican a continuación.</w:t>
      </w:r>
    </w:p>
    <w:p w14:paraId="7861CC46" w14:textId="77777777" w:rsidR="004573ED" w:rsidRPr="000D2126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Información de la cadena de suministro</w:t>
      </w:r>
    </w:p>
    <w:p w14:paraId="5AE68D1E" w14:textId="77777777" w:rsidR="004573ED" w:rsidRPr="000D2126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otro operador económico dejará constancia de haberle informado de que su adquisición, introducción, posesión o utilización por los particulares está prohibida, a excepción de aquellos que estén en posesión de una licencia en vigor, y por las cantidades, concentraciones y usos fijados en la misma.</w:t>
      </w:r>
    </w:p>
    <w:p w14:paraId="59C0A31F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EB354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El operador económico que ponga precursores de explosivos regulados a disposición de otro operador económico dejará constancia de haberle informado de que su adquisición, introducción, posesión o utilización por los particulares está sujeta a la obligación de notificación de desapariciones y sustracciones de </w:t>
      </w:r>
      <w:proofErr w:type="gramStart"/>
      <w:r w:rsidRPr="000D2126">
        <w:rPr>
          <w:rFonts w:ascii="Verdana" w:hAnsi="Verdana"/>
          <w:sz w:val="20"/>
          <w:szCs w:val="20"/>
        </w:rPr>
        <w:t>los mismos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67279E7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Comprobación en el momento de la venta</w:t>
      </w:r>
    </w:p>
    <w:p w14:paraId="00BB6B56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un particular solicitará y comprobará en cada transacción, la prueba de identidad, mediante la presentación de cualquiera de los documentos oficiales de identidad válidos en España.</w:t>
      </w:r>
    </w:p>
    <w:p w14:paraId="3111829B" w14:textId="77777777" w:rsidR="004573ED" w:rsidRPr="000D2126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A fin de comprobar que un cliente es un usuario profesional u otro operador económico, el operador económico que ponga un precursor de explosivos restringido a su disposición, verificará en cada transacción la prueba de identidad del comprador, exigiendo la entrega de la declaración </w:t>
      </w:r>
      <w:proofErr w:type="gramStart"/>
      <w:r w:rsidRPr="000D2126">
        <w:rPr>
          <w:rFonts w:ascii="Verdana" w:hAnsi="Verdana"/>
          <w:sz w:val="20"/>
          <w:szCs w:val="20"/>
        </w:rPr>
        <w:t>del cliente</w:t>
      </w:r>
      <w:r>
        <w:rPr>
          <w:rFonts w:ascii="Verdana" w:hAnsi="Verdana"/>
          <w:sz w:val="20"/>
          <w:szCs w:val="20"/>
        </w:rPr>
        <w:t xml:space="preserve"> </w:t>
      </w:r>
      <w:r w:rsidRPr="0066523D">
        <w:rPr>
          <w:rFonts w:ascii="Verdana" w:hAnsi="Verdana"/>
          <w:sz w:val="20"/>
          <w:szCs w:val="20"/>
        </w:rPr>
        <w:t>debidamente cumplimentada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235DDB9" w14:textId="39DF4AFE" w:rsidR="004B0DEB" w:rsidRPr="00A73AD2" w:rsidRDefault="004B0DEB" w:rsidP="005729F4">
      <w:pPr>
        <w:rPr>
          <w:rFonts w:ascii="Verdana" w:hAnsi="Verdana"/>
          <w:sz w:val="20"/>
          <w:szCs w:val="20"/>
        </w:rPr>
      </w:pPr>
    </w:p>
    <w:sectPr w:rsidR="004B0DEB" w:rsidRPr="00A73AD2" w:rsidSect="0011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7" w:right="820" w:bottom="1418" w:left="993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D73" w14:textId="77777777" w:rsidR="00EF1AA3" w:rsidRDefault="00EF1AA3" w:rsidP="00A73AD2">
      <w:pPr>
        <w:spacing w:after="0" w:line="240" w:lineRule="auto"/>
      </w:pPr>
      <w:r>
        <w:separator/>
      </w:r>
    </w:p>
  </w:endnote>
  <w:endnote w:type="continuationSeparator" w:id="0">
    <w:p w14:paraId="3364A10C" w14:textId="77777777" w:rsidR="00EF1AA3" w:rsidRDefault="00EF1AA3" w:rsidP="00A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7BAE" w14:textId="77777777" w:rsidR="00F613F1" w:rsidRDefault="00F613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124" w14:textId="77777777" w:rsidR="004573ED" w:rsidRPr="005A5933" w:rsidRDefault="004573ED" w:rsidP="004573ED">
    <w:pPr>
      <w:pStyle w:val="Piedepgina"/>
      <w:pBdr>
        <w:top w:val="single" w:sz="4" w:space="1" w:color="auto"/>
      </w:pBdr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1 DNI, CIF, Pasaporte, Permiso de Residencia, Tarjeta de Extranjería o documento oficial análogo.</w:t>
    </w:r>
  </w:p>
  <w:p w14:paraId="040EF03B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2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El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operador económico o usuario profesional asumirán la responsabilidad derivada de las actuaciones de la persona física</w:t>
    </w:r>
    <w:r>
      <w:rPr>
        <w:rFonts w:ascii="Verdana" w:hAnsi="Verdana" w:cs="Calibri"/>
        <w:color w:val="000000"/>
        <w:sz w:val="14"/>
        <w:szCs w:val="14"/>
        <w:lang w:val="es-ES"/>
      </w:rPr>
      <w:t xml:space="preserve"> </w:t>
    </w:r>
    <w:r w:rsidRPr="005A5933">
      <w:rPr>
        <w:rFonts w:ascii="Verdana" w:hAnsi="Verdana" w:cs="Calibri"/>
        <w:color w:val="000000"/>
        <w:sz w:val="14"/>
        <w:szCs w:val="14"/>
        <w:lang w:val="es-ES"/>
      </w:rPr>
      <w:t>que ostente su representación, en aplicación de lo dispuesto en la Ley 25/2022, de 1 de diciembre, sobre precursores de explosivos y el Reglamento (UE) 2019/1148, del Parlamento Europeo y del Consejo, de 20 de junio, sobre la comercialización y la utilización de precursores de explosivos.</w:t>
    </w:r>
  </w:p>
  <w:p w14:paraId="4C22CC38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3 En caso de tratarse de un producto final, de cuya composición forme parte un precursor de explosivos restringido.</w:t>
    </w:r>
  </w:p>
  <w:p w14:paraId="6FCE707A" w14:textId="66A4FC28" w:rsidR="00A73AD2" w:rsidRPr="004573ED" w:rsidRDefault="004573ED" w:rsidP="004573ED">
    <w:pPr>
      <w:pStyle w:val="Piedepgina"/>
      <w:spacing w:before="60"/>
      <w:jc w:val="both"/>
    </w:pPr>
    <w:r w:rsidRPr="005A5933">
      <w:rPr>
        <w:rFonts w:ascii="Verdana" w:hAnsi="Verdana" w:cs="Calibri"/>
        <w:color w:val="000000"/>
        <w:sz w:val="14"/>
        <w:szCs w:val="14"/>
        <w:lang w:val="es-ES"/>
      </w:rPr>
      <w:t>4 El operador económico evaluará que el uso de los precursores de explosivos restringidos que pretendan adquirirse, es coherente con la actividad comercial, empresarial o profesional del cliente.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F662" w14:textId="77777777" w:rsidR="00F613F1" w:rsidRDefault="00F61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E00" w14:textId="77777777" w:rsidR="00EF1AA3" w:rsidRDefault="00EF1AA3" w:rsidP="00A73AD2">
      <w:pPr>
        <w:spacing w:after="0" w:line="240" w:lineRule="auto"/>
      </w:pPr>
      <w:r>
        <w:separator/>
      </w:r>
    </w:p>
  </w:footnote>
  <w:footnote w:type="continuationSeparator" w:id="0">
    <w:p w14:paraId="2490E902" w14:textId="77777777" w:rsidR="00EF1AA3" w:rsidRDefault="00EF1AA3" w:rsidP="00A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E3F" w14:textId="77777777" w:rsidR="00F613F1" w:rsidRDefault="00F613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F333" w14:textId="2CD9015A" w:rsidR="00AF055A" w:rsidRDefault="00F613F1">
    <w:pPr>
      <w:pStyle w:val="Encabezado"/>
    </w:pPr>
    <w:r>
      <w:rPr>
        <w:noProof/>
      </w:rPr>
      <w:drawing>
        <wp:inline distT="0" distB="0" distL="0" distR="0" wp14:anchorId="41B7A144" wp14:editId="3CB272DD">
          <wp:extent cx="1524000" cy="403860"/>
          <wp:effectExtent l="0" t="0" r="0" b="0"/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7D3" w14:textId="77777777" w:rsidR="00F613F1" w:rsidRDefault="00F613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5"/>
    <w:rsid w:val="000072BE"/>
    <w:rsid w:val="00031303"/>
    <w:rsid w:val="00044A90"/>
    <w:rsid w:val="0004605A"/>
    <w:rsid w:val="000C6AF4"/>
    <w:rsid w:val="001176A0"/>
    <w:rsid w:val="00123EC4"/>
    <w:rsid w:val="00150053"/>
    <w:rsid w:val="00226422"/>
    <w:rsid w:val="00227935"/>
    <w:rsid w:val="00264722"/>
    <w:rsid w:val="00330F49"/>
    <w:rsid w:val="00357CC9"/>
    <w:rsid w:val="003608A0"/>
    <w:rsid w:val="003A7C05"/>
    <w:rsid w:val="003D015F"/>
    <w:rsid w:val="004573ED"/>
    <w:rsid w:val="00480C30"/>
    <w:rsid w:val="004B0DEB"/>
    <w:rsid w:val="0050506D"/>
    <w:rsid w:val="00547FE0"/>
    <w:rsid w:val="005729F4"/>
    <w:rsid w:val="005A57AA"/>
    <w:rsid w:val="007023C0"/>
    <w:rsid w:val="007326D7"/>
    <w:rsid w:val="00736FAD"/>
    <w:rsid w:val="00754780"/>
    <w:rsid w:val="00765AE2"/>
    <w:rsid w:val="007F2205"/>
    <w:rsid w:val="00803C17"/>
    <w:rsid w:val="00875994"/>
    <w:rsid w:val="009F3B53"/>
    <w:rsid w:val="00A266EC"/>
    <w:rsid w:val="00A73AD2"/>
    <w:rsid w:val="00AF055A"/>
    <w:rsid w:val="00B72653"/>
    <w:rsid w:val="00B73E76"/>
    <w:rsid w:val="00BA6CE8"/>
    <w:rsid w:val="00C16626"/>
    <w:rsid w:val="00C36EE4"/>
    <w:rsid w:val="00C62712"/>
    <w:rsid w:val="00DB2935"/>
    <w:rsid w:val="00DD5CF1"/>
    <w:rsid w:val="00E031F0"/>
    <w:rsid w:val="00E03571"/>
    <w:rsid w:val="00E152CC"/>
    <w:rsid w:val="00E717F2"/>
    <w:rsid w:val="00EF1AA3"/>
    <w:rsid w:val="00EF7C0A"/>
    <w:rsid w:val="00F6099C"/>
    <w:rsid w:val="00F613F1"/>
    <w:rsid w:val="00FF0DD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E3C65"/>
  <w15:chartTrackingRefBased/>
  <w15:docId w15:val="{77477B19-EFDA-4561-973C-EE4B40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7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D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D2"/>
    <w:rPr>
      <w:lang w:val="es-ES_tradnl"/>
    </w:rPr>
  </w:style>
  <w:style w:type="paragraph" w:customStyle="1" w:styleId="Default">
    <w:name w:val="Default"/>
    <w:rsid w:val="00A73A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E990-29EE-4B72-B6B0-EA85F4E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Doña Garcia</dc:creator>
  <cp:keywords/>
  <dc:description/>
  <cp:lastModifiedBy>Jordi Prats</cp:lastModifiedBy>
  <cp:revision>23</cp:revision>
  <cp:lastPrinted>2020-11-16T09:22:00Z</cp:lastPrinted>
  <dcterms:created xsi:type="dcterms:W3CDTF">2021-02-01T10:37:00Z</dcterms:created>
  <dcterms:modified xsi:type="dcterms:W3CDTF">2023-02-08T15:38:00Z</dcterms:modified>
</cp:coreProperties>
</file>